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49" w:rsidRDefault="00CE224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 февраля 2015 г. N 35821</w:t>
      </w:r>
    </w:p>
    <w:p w:rsidR="00CE2249" w:rsidRDefault="00CE22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Title"/>
        <w:jc w:val="center"/>
      </w:pPr>
      <w:r>
        <w:t>МИНИСТЕРСТВО ЗДРАВООХРАНЕНИЯ РОССИЙСКОЙ ФЕДЕРАЦИИ</w:t>
      </w:r>
    </w:p>
    <w:p w:rsidR="00CE2249" w:rsidRDefault="00CE2249">
      <w:pPr>
        <w:pStyle w:val="ConsPlusTitle"/>
        <w:jc w:val="center"/>
      </w:pPr>
    </w:p>
    <w:p w:rsidR="00CE2249" w:rsidRDefault="00CE2249">
      <w:pPr>
        <w:pStyle w:val="ConsPlusTitle"/>
        <w:jc w:val="center"/>
      </w:pPr>
      <w:r>
        <w:t>ПРИКАЗ</w:t>
      </w:r>
    </w:p>
    <w:p w:rsidR="00CE2249" w:rsidRDefault="00CE2249">
      <w:pPr>
        <w:pStyle w:val="ConsPlusTitle"/>
        <w:jc w:val="center"/>
      </w:pPr>
      <w:r>
        <w:t>от 2 декабря 2014 г. N 796н</w:t>
      </w:r>
    </w:p>
    <w:p w:rsidR="00CE2249" w:rsidRDefault="00CE2249">
      <w:pPr>
        <w:pStyle w:val="ConsPlusTitle"/>
        <w:jc w:val="center"/>
      </w:pPr>
    </w:p>
    <w:p w:rsidR="00CE2249" w:rsidRDefault="00CE2249">
      <w:pPr>
        <w:pStyle w:val="ConsPlusTitle"/>
        <w:jc w:val="center"/>
      </w:pPr>
      <w:r>
        <w:t>ОБ УТВЕРЖДЕНИИ ПОЛОЖЕНИЯ</w:t>
      </w:r>
    </w:p>
    <w:p w:rsidR="00CE2249" w:rsidRDefault="00CE2249">
      <w:pPr>
        <w:pStyle w:val="ConsPlusTitle"/>
        <w:jc w:val="center"/>
      </w:pPr>
      <w:r>
        <w:t>ОБ ОРГАНИЗАЦИИ ОКАЗАНИЯ СПЕЦИАЛИЗИРОВАННОЙ,</w:t>
      </w:r>
    </w:p>
    <w:p w:rsidR="00CE2249" w:rsidRDefault="00CE2249">
      <w:pPr>
        <w:pStyle w:val="ConsPlusTitle"/>
        <w:jc w:val="center"/>
      </w:pPr>
      <w:r>
        <w:t>В ТОМ ЧИСЛЕ ВЫСОКОТЕХНОЛОГИЧНОЙ, МЕДИЦИНСКОЙ ПОМОЩИ</w:t>
      </w:r>
    </w:p>
    <w:p w:rsidR="00CE2249" w:rsidRDefault="00CE22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22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249" w:rsidRDefault="00CE22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249" w:rsidRDefault="00CE22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CE2249" w:rsidRDefault="00CE2249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22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249" w:rsidRDefault="00CE22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E2249" w:rsidRDefault="00CE2249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см. </w:t>
            </w:r>
            <w:hyperlink r:id="rId6" w:history="1">
              <w:r>
                <w:rPr>
                  <w:color w:val="0000FF"/>
                </w:rPr>
                <w:t>ст. 37</w:t>
              </w:r>
            </w:hyperlink>
            <w:r>
              <w:rPr>
                <w:color w:val="392C69"/>
              </w:rPr>
              <w:t xml:space="preserve"> указанного Федерального закона.</w:t>
            </w:r>
          </w:p>
        </w:tc>
      </w:tr>
    </w:tbl>
    <w:p w:rsidR="00CE2249" w:rsidRDefault="00CE2249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right"/>
      </w:pPr>
      <w:r>
        <w:t>Министр</w:t>
      </w:r>
    </w:p>
    <w:p w:rsidR="00CE2249" w:rsidRDefault="00CE2249">
      <w:pPr>
        <w:pStyle w:val="ConsPlusNormal"/>
        <w:jc w:val="right"/>
      </w:pPr>
      <w:r>
        <w:t>В.И.СКВОРЦОВА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right"/>
        <w:outlineLvl w:val="0"/>
      </w:pPr>
      <w:r>
        <w:t>Утверждено</w:t>
      </w:r>
    </w:p>
    <w:p w:rsidR="00CE2249" w:rsidRDefault="00CE2249">
      <w:pPr>
        <w:pStyle w:val="ConsPlusNormal"/>
        <w:jc w:val="right"/>
      </w:pPr>
      <w:r>
        <w:t>приказом Министерства здравоохранения</w:t>
      </w:r>
    </w:p>
    <w:p w:rsidR="00CE2249" w:rsidRDefault="00CE2249">
      <w:pPr>
        <w:pStyle w:val="ConsPlusNormal"/>
        <w:jc w:val="right"/>
      </w:pPr>
      <w:r>
        <w:t>Российской Федерации</w:t>
      </w:r>
    </w:p>
    <w:p w:rsidR="00CE2249" w:rsidRDefault="00CE2249">
      <w:pPr>
        <w:pStyle w:val="ConsPlusNormal"/>
        <w:jc w:val="right"/>
      </w:pPr>
      <w:r>
        <w:t>от 2 декабря 2014 г. N 796н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Title"/>
        <w:jc w:val="center"/>
      </w:pPr>
      <w:bookmarkStart w:id="1" w:name="P33"/>
      <w:bookmarkEnd w:id="1"/>
      <w:r>
        <w:t>ПОЛОЖЕНИЕ</w:t>
      </w:r>
    </w:p>
    <w:p w:rsidR="00CE2249" w:rsidRDefault="00CE2249">
      <w:pPr>
        <w:pStyle w:val="ConsPlusTitle"/>
        <w:jc w:val="center"/>
      </w:pPr>
      <w:r>
        <w:t>ОБ ОРГАНИЗАЦИИ ОКАЗАНИЯ СПЕЦИАЛИЗИРОВАННОЙ,</w:t>
      </w:r>
    </w:p>
    <w:p w:rsidR="00CE2249" w:rsidRDefault="00CE2249">
      <w:pPr>
        <w:pStyle w:val="ConsPlusTitle"/>
        <w:jc w:val="center"/>
      </w:pPr>
      <w:r>
        <w:t>В ТОМ ЧИСЛЕ ВЫСОКОТЕХНОЛОГИЧНОЙ, МЕДИЦИНСКОЙ ПОМОЩИ</w:t>
      </w:r>
    </w:p>
    <w:p w:rsidR="00CE2249" w:rsidRDefault="00CE22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22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249" w:rsidRDefault="00CE22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249" w:rsidRDefault="00CE22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ind w:firstLine="540"/>
        <w:jc w:val="both"/>
      </w:pPr>
      <w:r>
        <w:lastRenderedPageBreak/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ind w:firstLine="540"/>
        <w:jc w:val="both"/>
      </w:pPr>
      <w: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2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CE2249" w:rsidRDefault="00CE2249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7. Специализированная, в том числе высокотехнологичная, медицинская помощь оказывается в следующих условиях: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lastRenderedPageBreak/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7" w:history="1">
        <w:r>
          <w:rPr>
            <w:color w:val="0000FF"/>
          </w:rPr>
          <w:t>документация</w:t>
        </w:r>
      </w:hyperlink>
      <w:r>
        <w:t>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8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</w:t>
      </w:r>
      <w:r>
        <w:lastRenderedPageBreak/>
        <w:t>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фамилию, имя, отчество (при наличии) пациента и дату его рождения (число, месяц, год);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3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рекомендации по дальнейшему наблюдению и (или) лечению пациента.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lastRenderedPageBreak/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5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ind w:firstLine="540"/>
        <w:jc w:val="both"/>
      </w:pPr>
      <w:bookmarkStart w:id="5" w:name="P87"/>
      <w:bookmarkEnd w:id="5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ind w:firstLine="540"/>
        <w:jc w:val="both"/>
      </w:pPr>
      <w: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8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7" w:name="P95"/>
      <w:bookmarkEnd w:id="7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фамилия, имя, отчество (при наличии) пациента, дату его рождения, домашний адрес;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номер страхового полиса и название страховой организации (при наличии);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lastRenderedPageBreak/>
        <w:t>свидетельство обязательного пенсионного страхования (при наличии);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29" w:history="1">
        <w:r>
          <w:rPr>
            <w:color w:val="0000FF"/>
          </w:rPr>
          <w:t>МКБ-10</w:t>
        </w:r>
      </w:hyperlink>
      <w:r>
        <w:t>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1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right"/>
        <w:outlineLvl w:val="1"/>
      </w:pPr>
      <w:r>
        <w:t>Приложение</w:t>
      </w:r>
    </w:p>
    <w:p w:rsidR="00CE2249" w:rsidRDefault="00CE2249">
      <w:pPr>
        <w:pStyle w:val="ConsPlusNormal"/>
        <w:jc w:val="right"/>
      </w:pPr>
      <w:r>
        <w:t>к Положению об организации оказания</w:t>
      </w:r>
    </w:p>
    <w:p w:rsidR="00CE2249" w:rsidRDefault="00CE2249">
      <w:pPr>
        <w:pStyle w:val="ConsPlusNormal"/>
        <w:jc w:val="right"/>
      </w:pPr>
      <w:r>
        <w:t>специализированной, в том числе</w:t>
      </w:r>
    </w:p>
    <w:p w:rsidR="00CE2249" w:rsidRDefault="00CE2249">
      <w:pPr>
        <w:pStyle w:val="ConsPlusNormal"/>
        <w:jc w:val="right"/>
      </w:pPr>
      <w:r>
        <w:t>высокотехнологичной, медицинской</w:t>
      </w:r>
    </w:p>
    <w:p w:rsidR="00CE2249" w:rsidRDefault="00CE2249">
      <w:pPr>
        <w:pStyle w:val="ConsPlusNormal"/>
        <w:jc w:val="right"/>
      </w:pPr>
      <w:r>
        <w:t>помощи, утвержденному приказом</w:t>
      </w:r>
    </w:p>
    <w:p w:rsidR="00CE2249" w:rsidRDefault="00CE2249">
      <w:pPr>
        <w:pStyle w:val="ConsPlusNormal"/>
        <w:jc w:val="right"/>
      </w:pPr>
      <w:r>
        <w:t>Министерства здравоохранения</w:t>
      </w:r>
    </w:p>
    <w:p w:rsidR="00CE2249" w:rsidRDefault="00CE2249">
      <w:pPr>
        <w:pStyle w:val="ConsPlusNormal"/>
        <w:jc w:val="right"/>
      </w:pPr>
      <w:r>
        <w:t>Российской Федерации</w:t>
      </w:r>
    </w:p>
    <w:p w:rsidR="00CE2249" w:rsidRDefault="00CE2249">
      <w:pPr>
        <w:pStyle w:val="ConsPlusNormal"/>
        <w:jc w:val="right"/>
      </w:pPr>
      <w:r>
        <w:t>от 2 декабря 2014 г. N 796н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jc w:val="center"/>
      </w:pPr>
      <w:bookmarkStart w:id="9" w:name="P120"/>
      <w:bookmarkEnd w:id="9"/>
      <w:r>
        <w:t>ПОРЯДОК</w:t>
      </w:r>
    </w:p>
    <w:p w:rsidR="00CE2249" w:rsidRDefault="00CE2249">
      <w:pPr>
        <w:pStyle w:val="ConsPlusNormal"/>
        <w:jc w:val="center"/>
      </w:pPr>
      <w:r>
        <w:t>НАПРАВЛЕНИЯ ПАЦИЕНТОВ В МЕДИЦИНСКИЕ ОРГАНИЗАЦИИ</w:t>
      </w:r>
    </w:p>
    <w:p w:rsidR="00CE2249" w:rsidRDefault="00CE2249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CE2249" w:rsidRDefault="00CE2249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CE2249" w:rsidRDefault="00CE2249">
      <w:pPr>
        <w:pStyle w:val="ConsPlusNormal"/>
        <w:jc w:val="center"/>
      </w:pPr>
      <w:r>
        <w:t>(ЗА ИСКЛЮЧЕНИЕМ ВЫСОКОТЕХНОЛОГИЧНОЙ) МЕДИЦИНСКОЙ ПОМОЩИ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ind w:firstLine="540"/>
        <w:jc w:val="both"/>
      </w:pPr>
      <w:r>
        <w:lastRenderedPageBreak/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а) нетипичного течения заболевания и (или) отсутствия эффекта от проводимого лечения;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>
        <w:t>коморбидных</w:t>
      </w:r>
      <w:proofErr w:type="spellEnd"/>
      <w:r>
        <w:t xml:space="preserve"> заболеваний;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г) необходимости выполнения повторных хирургических вмешательств в случаях,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д) необходимости дополнительного 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>
        <w:t>коморбидными</w:t>
      </w:r>
      <w:proofErr w:type="spellEnd"/>
      <w:r>
        <w:t xml:space="preserve"> заболеваниями для последующего хирургического лечения;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13" w:name="P137"/>
      <w:bookmarkEnd w:id="13"/>
      <w: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</w:t>
      </w:r>
      <w:r>
        <w:lastRenderedPageBreak/>
        <w:t>помощь, выдается на руки пациенту (его законному представителю).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д) диагноз заболевания (состояния) и кода диагноза по </w:t>
      </w:r>
      <w:hyperlink r:id="rId32" w:history="1">
        <w:r>
          <w:rPr>
            <w:color w:val="0000FF"/>
          </w:rPr>
          <w:t>МКБ-10</w:t>
        </w:r>
      </w:hyperlink>
      <w:r>
        <w:t>;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33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16" w:name="P152"/>
      <w:bookmarkEnd w:id="16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направления пациента в медицинскую организацию </w:t>
      </w:r>
      <w:r>
        <w:lastRenderedPageBreak/>
        <w:t xml:space="preserve">для оказания высокотехнологичной медицинской помощи, с указанием диагноза, кода диагноза по </w:t>
      </w:r>
      <w:hyperlink r:id="rId34" w:history="1">
        <w:r>
          <w:rPr>
            <w:color w:val="0000FF"/>
          </w:rPr>
          <w:t>МКБ-10</w:t>
        </w:r>
      </w:hyperlink>
      <w:r>
        <w:t xml:space="preserve">, кода вида высокотехнологичной медицинской помощи в соответствии с </w:t>
      </w:r>
      <w:hyperlink r:id="rId35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CE2249" w:rsidRDefault="00CE2249">
      <w:pPr>
        <w:pStyle w:val="ConsPlusNormal"/>
        <w:jc w:val="both"/>
      </w:pPr>
    </w:p>
    <w:p w:rsidR="00CE2249" w:rsidRDefault="00CE2249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17" w:name="P160"/>
      <w:bookmarkEnd w:id="17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7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18" w:name="P165"/>
      <w:bookmarkEnd w:id="18"/>
      <w:r>
        <w:t>а) фамилия, имя, отчество (при наличии);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lastRenderedPageBreak/>
        <w:t>б) данные о месте жительства (месте временного проживания или пребывания);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д) номер контактного телефона (при наличии);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19" w:name="P170"/>
      <w:bookmarkEnd w:id="19"/>
      <w:r>
        <w:t>е) электронный адрес (при наличии).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20" w:name="P171"/>
      <w:bookmarkEnd w:id="20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21" w:name="P172"/>
      <w:bookmarkEnd w:id="21"/>
      <w:r>
        <w:t>а) паспорт гражданина Российской Федерации (пациента);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22" w:name="P176"/>
      <w:bookmarkEnd w:id="22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CE2249" w:rsidRDefault="00CE2249">
      <w:pPr>
        <w:pStyle w:val="ConsPlusNormal"/>
        <w:spacing w:before="220"/>
        <w:ind w:firstLine="540"/>
        <w:jc w:val="both"/>
      </w:pPr>
      <w:bookmarkStart w:id="23" w:name="P177"/>
      <w:bookmarkEnd w:id="23"/>
      <w:r>
        <w:t xml:space="preserve">20. В случае обращения от имени пациента его </w:t>
      </w:r>
      <w:hyperlink r:id="rId38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22. 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CE2249" w:rsidRDefault="00CE2249">
      <w:pPr>
        <w:pStyle w:val="ConsPlusNormal"/>
        <w:spacing w:before="220"/>
        <w:ind w:firstLine="540"/>
        <w:jc w:val="both"/>
      </w:pPr>
      <w:r>
        <w:lastRenderedPageBreak/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CE2249" w:rsidRDefault="00CE2249">
      <w:pPr>
        <w:pStyle w:val="ConsPlusNormal"/>
        <w:jc w:val="both"/>
      </w:pPr>
    </w:p>
    <w:p w:rsidR="001D13B7" w:rsidRDefault="001D13B7"/>
    <w:sectPr w:rsidR="001D13B7" w:rsidSect="0006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49"/>
    <w:rsid w:val="001D13B7"/>
    <w:rsid w:val="00C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9E8C-4A2B-4709-9768-F45962B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271D5D817576A184142785560DE62E326A3A4B7CC0481F3E48722CE29DAA2ECB440B0F06497012252EE4E19NCOAN" TargetMode="External"/><Relationship Id="rId13" Type="http://schemas.openxmlformats.org/officeDocument/2006/relationships/hyperlink" Target="consultantplus://offline/ref=4C5271D5D817576A184142785560DE62E32EA6ABB2C30481F3E48722CE29DAA2ECB440B0F06497012252EE4E19NCOAN" TargetMode="External"/><Relationship Id="rId18" Type="http://schemas.openxmlformats.org/officeDocument/2006/relationships/hyperlink" Target="consultantplus://offline/ref=4C5271D5D817576A184142785560DE62E125AAAABFC90481F3E48722CE29DAA2FEB418BCF06C8A042C47B81F5F9F52837983983D841D5AADN1O2N" TargetMode="External"/><Relationship Id="rId26" Type="http://schemas.openxmlformats.org/officeDocument/2006/relationships/hyperlink" Target="consultantplus://offline/ref=4C5271D5D817576A184142785560DE62E123A2A0B4CA0481F3E48722CE29DAA2FEB418BCF06C8B042647B81F5F9F52837983983D841D5AADN1O2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5271D5D817576A184142785560DE62E124A6A1B6CB0481F3E48722CE29DAA2FEB418BCF06C89042C47B81F5F9F52837983983D841D5AADN1O2N" TargetMode="External"/><Relationship Id="rId34" Type="http://schemas.openxmlformats.org/officeDocument/2006/relationships/hyperlink" Target="consultantplus://offline/ref=4C5271D5D817576A1841557A47018B31EF21A0A3BEC30EDCF9ECDE2ECC2ED5FDE9A151E8FD6C811F244AF24C1BC8N5OFN" TargetMode="External"/><Relationship Id="rId7" Type="http://schemas.openxmlformats.org/officeDocument/2006/relationships/hyperlink" Target="consultantplus://offline/ref=4C5271D5D817576A184142785560DE62E123A2A0B4CA0481F3E48722CE29DAA2FEB418BCF06C8A072047B81F5F9F52837983983D841D5AADN1O2N" TargetMode="External"/><Relationship Id="rId12" Type="http://schemas.openxmlformats.org/officeDocument/2006/relationships/hyperlink" Target="consultantplus://offline/ref=4C5271D5D817576A184142785560DE62E123A2A0B4CA0481F3E48722CE29DAA2FEB418BCF06D88042547B81F5F9F52837983983D841D5AADN1O2N" TargetMode="External"/><Relationship Id="rId17" Type="http://schemas.openxmlformats.org/officeDocument/2006/relationships/hyperlink" Target="consultantplus://offline/ref=4C5271D5D817576A184142785560DE62E02FA2ABB3C80481F3E48722CE29DAA2FEB418BCF06C89012247B81F5F9F52837983983D841D5AADN1O2N" TargetMode="External"/><Relationship Id="rId25" Type="http://schemas.openxmlformats.org/officeDocument/2006/relationships/hyperlink" Target="consultantplus://offline/ref=4C5271D5D817576A184142785560DE62EB2FA5A4B6C1598BFBBD8B20C92685B5F9FD14BDF06C89052F18BD0A4EC75F8B6F9D9E25981F58NAOFN" TargetMode="External"/><Relationship Id="rId33" Type="http://schemas.openxmlformats.org/officeDocument/2006/relationships/hyperlink" Target="consultantplus://offline/ref=4C5271D5D817576A1841557A47018B31EF21A0A3BEC30EDCF9ECDE2ECC2ED5FDE9A151E8FD6C811F244AF24C1BC8N5OFN" TargetMode="External"/><Relationship Id="rId38" Type="http://schemas.openxmlformats.org/officeDocument/2006/relationships/hyperlink" Target="consultantplus://offline/ref=4C5271D5D817576A184142785560DE62EB2FA5A4B6C1598BFBBD8B20C92685B5F9FD14BDF06C89052F18BD0A4EC75F8B6F9D9E25981F58NAO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5271D5D817576A184142785560DE62E322A2A5B6CB0481F3E48722CE29DAA2FEB418BCF06C89012147B81F5F9F52837983983D841D5AADN1O2N" TargetMode="External"/><Relationship Id="rId20" Type="http://schemas.openxmlformats.org/officeDocument/2006/relationships/hyperlink" Target="consultantplus://offline/ref=4C5271D5D817576A184142785560DE62E32EAAA3BFC30481F3E48722CE29DAA2ECB440B0F06497012252EE4E19NCOAN" TargetMode="External"/><Relationship Id="rId29" Type="http://schemas.openxmlformats.org/officeDocument/2006/relationships/hyperlink" Target="consultantplus://offline/ref=4C5271D5D817576A1841557A47018B31EF21A0A3BEC30EDCF9ECDE2ECC2ED5FDE9A151E8FD6C811F244AF24C1BC8N5O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271D5D817576A184142785560DE62E123A2A0B4CA0481F3E48722CE29DAA2FEB418BEF56F82557508B9431BC2418377839A3B98N1OFN" TargetMode="External"/><Relationship Id="rId11" Type="http://schemas.openxmlformats.org/officeDocument/2006/relationships/hyperlink" Target="consultantplus://offline/ref=4C5271D5D817576A184142785560DE62E125ABA6B3C80481F3E48722CE29DAA2FEB418BCF06C89002747B81F5F9F52837983983D841D5AADN1O2N" TargetMode="External"/><Relationship Id="rId24" Type="http://schemas.openxmlformats.org/officeDocument/2006/relationships/hyperlink" Target="consultantplus://offline/ref=4C5271D5D817576A1841557A47018B31EF21A0A3BEC30EDCF9ECDE2ECC2ED5FDE9A151E8FD6C811F244AF24C1BC8N5OFN" TargetMode="External"/><Relationship Id="rId32" Type="http://schemas.openxmlformats.org/officeDocument/2006/relationships/hyperlink" Target="consultantplus://offline/ref=4C5271D5D817576A1841557A47018B31EF21A0A3BEC30EDCF9ECDE2ECC2ED5FDE9A151E8FD6C811F244AF24C1BC8N5OFN" TargetMode="External"/><Relationship Id="rId37" Type="http://schemas.openxmlformats.org/officeDocument/2006/relationships/hyperlink" Target="consultantplus://offline/ref=4C5271D5D817576A184142785560DE62EB2FA5A4B6C1598BFBBD8B20C92685B5F9FD14BDF06C89052F18BD0A4EC75F8B6F9D9E25981F58NAOF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C5271D5D817576A184142785560DE62E127A7A0B1C30481F3E48722CE29DAA2FEB418BCF06C89002247B81F5F9F52837983983D841D5AADN1O2N" TargetMode="External"/><Relationship Id="rId15" Type="http://schemas.openxmlformats.org/officeDocument/2006/relationships/hyperlink" Target="consultantplus://offline/ref=4C5271D5D817576A184142785560DE62E322A2A5B6CB0481F3E48722CE29DAA2FEB418BCF06C89012747B81F5F9F52837983983D841D5AADN1O2N" TargetMode="External"/><Relationship Id="rId23" Type="http://schemas.openxmlformats.org/officeDocument/2006/relationships/hyperlink" Target="consultantplus://offline/ref=4C5271D5D817576A1841557A47018B31EF21A0A3BEC30EDCF9ECDE2ECC2ED5FDE9A151E8FD6C811F244AF24C1BC8N5OFN" TargetMode="External"/><Relationship Id="rId28" Type="http://schemas.openxmlformats.org/officeDocument/2006/relationships/hyperlink" Target="consultantplus://offline/ref=4C5271D5D817576A1841557A47018B31EF21A0A3BEC30EDCF9ECDE2ECC2ED5FDE9A151E8FD6C811F244AF24C1BC8N5OFN" TargetMode="External"/><Relationship Id="rId36" Type="http://schemas.openxmlformats.org/officeDocument/2006/relationships/hyperlink" Target="consultantplus://offline/ref=4C5271D5D817576A184142785560DE62E323A4A3B0CC0481F3E48722CE29DAA2ECB440B0F06497012252EE4E19NCOAN" TargetMode="External"/><Relationship Id="rId10" Type="http://schemas.openxmlformats.org/officeDocument/2006/relationships/hyperlink" Target="consultantplus://offline/ref=4C5271D5D817576A184142785560DE62E123A2A0B4CA0481F3E48722CE29DAA2FEB418BCF06D88052D47B81F5F9F52837983983D841D5AADN1O2N" TargetMode="External"/><Relationship Id="rId19" Type="http://schemas.openxmlformats.org/officeDocument/2006/relationships/hyperlink" Target="consultantplus://offline/ref=4C5271D5D817576A184142785560DE62E123A2A0B4CA0481F3E48722CE29DAA2FEB418BCF06C81002347B81F5F9F52837983983D841D5AADN1O2N" TargetMode="External"/><Relationship Id="rId31" Type="http://schemas.openxmlformats.org/officeDocument/2006/relationships/hyperlink" Target="consultantplus://offline/ref=4C5271D5D817576A184142785560DE62EB2FA5A4B6C1598BFBBD8B20C92685B5F9FD14BDF06C89052F18BD0A4EC75F8B6F9D9E25981F58NAOFN" TargetMode="External"/><Relationship Id="rId4" Type="http://schemas.openxmlformats.org/officeDocument/2006/relationships/hyperlink" Target="consultantplus://offline/ref=4C5271D5D817576A184142785560DE62E125ABA7B6CB0481F3E48722CE29DAA2FEB418BCF06C89032447B81F5F9F52837983983D841D5AADN1O2N" TargetMode="External"/><Relationship Id="rId9" Type="http://schemas.openxmlformats.org/officeDocument/2006/relationships/hyperlink" Target="consultantplus://offline/ref=4C5271D5D817576A184142785560DE62E125ABA7B6CB0481F3E48722CE29DAA2FEB418BCF06C89032447B81F5F9F52837983983D841D5AADN1O2N" TargetMode="External"/><Relationship Id="rId14" Type="http://schemas.openxmlformats.org/officeDocument/2006/relationships/hyperlink" Target="consultantplus://offline/ref=4C5271D5D817576A184142785560DE62E125ABA7B6CB0481F3E48722CE29DAA2FEB418BCF06C89032447B81F5F9F52837983983D841D5AADN1O2N" TargetMode="External"/><Relationship Id="rId22" Type="http://schemas.openxmlformats.org/officeDocument/2006/relationships/hyperlink" Target="consultantplus://offline/ref=4C5271D5D817576A184142785560DE62E124A6A1B6CB0481F3E48722CE29DAA2ECB440B0F06497012252EE4E19NCOAN" TargetMode="External"/><Relationship Id="rId27" Type="http://schemas.openxmlformats.org/officeDocument/2006/relationships/hyperlink" Target="consultantplus://offline/ref=4C5271D5D817576A184142785560DE62E325A3A0B5CB0481F3E48722CE29DAA2ECB440B0F06497012252EE4E19NCOAN" TargetMode="External"/><Relationship Id="rId30" Type="http://schemas.openxmlformats.org/officeDocument/2006/relationships/hyperlink" Target="consultantplus://offline/ref=4C5271D5D817576A184142785560DE62E322A0A4B4C90481F3E48722CE29DAA2ECB440B0F06497012252EE4E19NCOAN" TargetMode="External"/><Relationship Id="rId35" Type="http://schemas.openxmlformats.org/officeDocument/2006/relationships/hyperlink" Target="consultantplus://offline/ref=4C5271D5D817576A184142785560DE62E125AAAABFC90481F3E48722CE29DAA2FEB418BCF06C8A042C47B81F5F9F52837983983D841D5AADN1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2020-06-08T13:14:00Z</dcterms:created>
  <dcterms:modified xsi:type="dcterms:W3CDTF">2020-06-08T13:14:00Z</dcterms:modified>
</cp:coreProperties>
</file>